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BE" w:rsidRDefault="00E16BDE" w:rsidP="00E16BDE">
      <w:pPr>
        <w:jc w:val="center"/>
        <w:rPr>
          <w:rStyle w:val="text"/>
          <w:rFonts w:ascii="Blackadder ITC" w:hAnsi="Blackadder ITC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2027024</wp:posOffset>
            </wp:positionH>
            <wp:positionV relativeFrom="paragraph">
              <wp:posOffset>-410949</wp:posOffset>
            </wp:positionV>
            <wp:extent cx="1665767" cy="12840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969322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67" cy="128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ext"/>
          <w:rFonts w:ascii="Blackadder ITC" w:hAnsi="Blackadder ITC"/>
          <w:b/>
          <w:bCs/>
          <w:sz w:val="72"/>
          <w:szCs w:val="72"/>
        </w:rPr>
        <w:t>Rolling Ridge Farm</w:t>
      </w:r>
    </w:p>
    <w:p w:rsidR="002273E4" w:rsidRDefault="002273E4" w:rsidP="00E16BDE">
      <w:pPr>
        <w:jc w:val="center"/>
        <w:rPr>
          <w:rStyle w:val="text"/>
          <w:rFonts w:ascii="Blackadder ITC" w:hAnsi="Blackadder ITC"/>
          <w:b/>
          <w:bCs/>
          <w:sz w:val="28"/>
          <w:szCs w:val="28"/>
        </w:rPr>
      </w:pPr>
    </w:p>
    <w:p w:rsidR="002273E4" w:rsidRDefault="002273E4" w:rsidP="00E16BDE">
      <w:pPr>
        <w:jc w:val="center"/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 xml:space="preserve">Lainey Ashker Clinic </w:t>
      </w:r>
    </w:p>
    <w:p w:rsidR="002273E4" w:rsidRDefault="002273E4" w:rsidP="00E16BDE">
      <w:pPr>
        <w:jc w:val="center"/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Jan. 14-15 2017</w:t>
      </w: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Participant Name:__________________________________</w:t>
      </w: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Horse Name: ______________________________________</w:t>
      </w: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Auditor: _____        Participant:_______</w:t>
      </w: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Stabling: _______</w:t>
      </w: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Total enclosed: _________</w:t>
      </w: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text"/>
          <w:rFonts w:asciiTheme="majorHAnsi" w:hAnsiTheme="majorHAnsi" w:cstheme="majorHAnsi"/>
          <w:b/>
          <w:bCs/>
          <w:sz w:val="28"/>
          <w:szCs w:val="28"/>
        </w:rPr>
        <w:t>(clinic fee $350, auditors $35 per day or $65 for the weekend)</w:t>
      </w:r>
      <w:bookmarkStart w:id="0" w:name="_GoBack"/>
      <w:bookmarkEnd w:id="0"/>
    </w:p>
    <w:p w:rsid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p w:rsidR="002273E4" w:rsidRPr="002273E4" w:rsidRDefault="002273E4" w:rsidP="002273E4">
      <w:pPr>
        <w:rPr>
          <w:rStyle w:val="text"/>
          <w:rFonts w:asciiTheme="majorHAnsi" w:hAnsiTheme="majorHAnsi" w:cstheme="majorHAnsi"/>
          <w:b/>
          <w:bCs/>
          <w:sz w:val="28"/>
          <w:szCs w:val="28"/>
        </w:rPr>
      </w:pPr>
    </w:p>
    <w:sectPr w:rsidR="002273E4" w:rsidRPr="0022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E"/>
    <w:rsid w:val="002273E4"/>
    <w:rsid w:val="002357E9"/>
    <w:rsid w:val="00467164"/>
    <w:rsid w:val="00D84B94"/>
    <w:rsid w:val="00E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6FCED-628E-4019-ABC0-7E978D0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1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williams</dc:creator>
  <cp:keywords/>
  <dc:description/>
  <cp:lastModifiedBy>ellie williams</cp:lastModifiedBy>
  <cp:revision>2</cp:revision>
  <dcterms:created xsi:type="dcterms:W3CDTF">2016-12-16T15:11:00Z</dcterms:created>
  <dcterms:modified xsi:type="dcterms:W3CDTF">2016-12-16T15:11:00Z</dcterms:modified>
</cp:coreProperties>
</file>